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9C" w:rsidRPr="00E8379C" w:rsidRDefault="00E8379C" w:rsidP="00E8379C">
      <w:pPr>
        <w:jc w:val="center"/>
        <w:rPr>
          <w:rFonts w:ascii="黑体" w:eastAsia="黑体" w:hAnsi="黑体"/>
          <w:sz w:val="44"/>
          <w:szCs w:val="44"/>
        </w:rPr>
      </w:pPr>
      <w:r w:rsidRPr="00E8379C">
        <w:rPr>
          <w:rFonts w:ascii="黑体" w:eastAsia="黑体" w:hAnsi="黑体" w:hint="eastAsia"/>
          <w:sz w:val="44"/>
          <w:szCs w:val="44"/>
        </w:rPr>
        <w:t>因公临时出国（境）流程图</w:t>
      </w:r>
    </w:p>
    <w:p w:rsidR="00E8379C" w:rsidRDefault="00E8379C"/>
    <w:p w:rsidR="00E8379C" w:rsidRDefault="00E8379C"/>
    <w:p w:rsidR="002D0133" w:rsidRDefault="00B247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pt;margin-top:-6pt;width:263.95pt;height:28.1pt;z-index:251660288;mso-width-percent:400;mso-width-percent:400;mso-width-relative:margin;mso-height-relative:margin">
            <v:textbox style="mso-next-textbox:#_x0000_s1026">
              <w:txbxContent>
                <w:p w:rsidR="002D0133" w:rsidRPr="002163C9" w:rsidRDefault="000F1351" w:rsidP="00A36F3C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组团单位</w:t>
                  </w:r>
                  <w:r w:rsidR="00117108">
                    <w:rPr>
                      <w:rFonts w:hint="eastAsia"/>
                      <w:sz w:val="28"/>
                      <w:szCs w:val="28"/>
                    </w:rPr>
                    <w:t>根据办事指南准备材料</w:t>
                  </w:r>
                </w:p>
              </w:txbxContent>
            </v:textbox>
          </v:shape>
        </w:pict>
      </w:r>
    </w:p>
    <w:p w:rsidR="007D1830" w:rsidRDefault="00B2471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323pt;margin-top:50.25pt;width:.15pt;height:13.85pt;flip:x;z-index:25168998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323pt;margin-top:6.9pt;width:.15pt;height:13.85pt;flip:x;z-index:251685888" o:connectortype="straight">
            <v:stroke endarrow="block"/>
          </v:shape>
        </w:pict>
      </w:r>
    </w:p>
    <w:p w:rsidR="007D1830" w:rsidRDefault="00B2471E">
      <w:r>
        <w:rPr>
          <w:noProof/>
        </w:rPr>
        <w:pict>
          <v:shape id="_x0000_s1027" type="#_x0000_t202" style="position:absolute;left:0;text-align:left;margin-left:200.3pt;margin-top:6.6pt;width:272.1pt;height:28.05pt;z-index:251661312;mso-width-relative:margin;mso-height-relative:margin">
            <v:textbox style="mso-next-textbox:#_x0000_s1027">
              <w:txbxContent>
                <w:p w:rsidR="002D0133" w:rsidRPr="002163C9" w:rsidRDefault="006B222D" w:rsidP="0086266D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C22AF9">
                    <w:rPr>
                      <w:rFonts w:hint="eastAsia"/>
                      <w:sz w:val="28"/>
                      <w:szCs w:val="28"/>
                    </w:rPr>
                    <w:t>向市财政局经费先行审核请示</w:t>
                  </w:r>
                </w:p>
              </w:txbxContent>
            </v:textbox>
          </v:shape>
        </w:pict>
      </w:r>
    </w:p>
    <w:p w:rsidR="007D1830" w:rsidRDefault="007D1830"/>
    <w:p w:rsidR="007D1830" w:rsidRDefault="007D1830"/>
    <w:p w:rsidR="007D1830" w:rsidRDefault="00B2471E">
      <w:r>
        <w:rPr>
          <w:noProof/>
        </w:rPr>
        <w:pict>
          <v:shape id="_x0000_s1055" type="#_x0000_t32" style="position:absolute;left:0;text-align:left;margin-left:509.5pt;margin-top:4.65pt;width:0;height:15.6pt;z-index:25168896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126.8pt;margin-top:4.65pt;width:382.7pt;height:0;z-index:251687936" o:connectortype="straight"/>
        </w:pict>
      </w:r>
      <w:r>
        <w:rPr>
          <w:noProof/>
        </w:rPr>
        <w:pict>
          <v:shape id="_x0000_s1053" type="#_x0000_t32" style="position:absolute;left:0;text-align:left;margin-left:126.2pt;margin-top:4.65pt;width:0;height:16.95pt;z-index:251686912" o:connectortype="straight">
            <v:stroke endarrow="block"/>
          </v:shape>
        </w:pict>
      </w:r>
    </w:p>
    <w:p w:rsidR="007D1830" w:rsidRDefault="00B2471E">
      <w:r>
        <w:rPr>
          <w:noProof/>
        </w:rPr>
        <w:pict>
          <v:shape id="_x0000_s1108" type="#_x0000_t202" style="position:absolute;left:0;text-align:left;margin-left:388.5pt;margin-top:4.65pt;width:210.25pt;height:39.6pt;z-index:251737088;mso-width-relative:margin;mso-height-relative:margin">
            <v:textbox style="mso-next-textbox:#_x0000_s1108">
              <w:txbxContent>
                <w:p w:rsidR="00E1180F" w:rsidRPr="00C22AF9" w:rsidRDefault="00E1180F" w:rsidP="006B222D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送市委组织部备案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0.25pt;margin-top:4.65pt;width:210.25pt;height:39.6pt;z-index:251662336;mso-width-relative:margin;mso-height-relative:margin">
            <v:textbox style="mso-next-textbox:#_x0000_s1028">
              <w:txbxContent>
                <w:p w:rsidR="002D0133" w:rsidRPr="00C22AF9" w:rsidRDefault="000F1351" w:rsidP="006B222D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送</w:t>
                  </w:r>
                  <w:r w:rsidR="00E1180F">
                    <w:rPr>
                      <w:rFonts w:hint="eastAsia"/>
                      <w:sz w:val="28"/>
                      <w:szCs w:val="28"/>
                    </w:rPr>
                    <w:t>市委外办初审</w:t>
                  </w:r>
                </w:p>
              </w:txbxContent>
            </v:textbox>
          </v:shape>
        </w:pict>
      </w:r>
    </w:p>
    <w:p w:rsidR="007D1830" w:rsidRDefault="007D1830"/>
    <w:p w:rsidR="007D1830" w:rsidRDefault="00B2471E">
      <w:r>
        <w:rPr>
          <w:noProof/>
        </w:rPr>
        <w:pict>
          <v:shape id="_x0000_s1058" type="#_x0000_t32" style="position:absolute;left:0;text-align:left;margin-left:141pt;margin-top:13.05pt;width:0;height:20.4pt;z-index:251692032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511.3pt;margin-top:13.65pt;width:0;height:13pt;z-index:251738112" o:connectortype="straight">
            <v:stroke endarrow="block"/>
          </v:shape>
        </w:pict>
      </w:r>
    </w:p>
    <w:p w:rsidR="007D1830" w:rsidRDefault="00B2471E">
      <w:r>
        <w:rPr>
          <w:noProof/>
        </w:rPr>
        <w:pict>
          <v:shape id="_x0000_s1066" type="#_x0000_t32" style="position:absolute;left:0;text-align:left;margin-left:401.15pt;margin-top:14.65pt;width:0;height:13.1pt;z-index:25169920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603.75pt;margin-top:15.3pt;width:0;height:13.1pt;z-index:251700224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left:0;text-align:left;margin-left:516.4pt;margin-top:30pt;width:142.15pt;height:49.65pt;z-index:251667456;mso-width-relative:margin;mso-height-relative:margin">
            <v:textbox style="mso-next-textbox:#_x0000_s1033">
              <w:txbxContent>
                <w:p w:rsidR="00663110" w:rsidRPr="00C22AF9" w:rsidRDefault="00D8347D" w:rsidP="00093EBF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C22AF9">
                    <w:rPr>
                      <w:rFonts w:hint="eastAsia"/>
                      <w:sz w:val="28"/>
                      <w:szCs w:val="28"/>
                    </w:rPr>
                    <w:t>团长为市级领导，向省委组织部备案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left:0;text-align:left;margin-left:401.15pt;margin-top:14pt;width:202.6pt;height:0;flip:x;z-index:251702272" o:connectortype="straight"/>
        </w:pict>
      </w:r>
      <w:r>
        <w:rPr>
          <w:noProof/>
        </w:rPr>
        <w:pict>
          <v:shape id="_x0000_s1031" type="#_x0000_t202" style="position:absolute;left:0;text-align:left;margin-left:354.8pt;margin-top:32.3pt;width:130pt;height:47.35pt;z-index:251665408;mso-width-relative:margin;mso-height-relative:margin">
            <v:textbox style="mso-next-textbox:#_x0000_s1031">
              <w:txbxContent>
                <w:p w:rsidR="00663110" w:rsidRPr="00C22AF9" w:rsidRDefault="00D8347D" w:rsidP="0086266D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C22AF9">
                    <w:rPr>
                      <w:rFonts w:hint="eastAsia"/>
                      <w:sz w:val="28"/>
                      <w:szCs w:val="28"/>
                    </w:rPr>
                    <w:t>团长为县级干部，市委组织部备案</w:t>
                  </w:r>
                </w:p>
              </w:txbxContent>
            </v:textbox>
          </v:shape>
        </w:pict>
      </w:r>
    </w:p>
    <w:p w:rsidR="007D1830" w:rsidRDefault="00B2471E">
      <w:r>
        <w:rPr>
          <w:noProof/>
        </w:rPr>
        <w:pict>
          <v:shape id="_x0000_s1030" type="#_x0000_t202" style="position:absolute;left:0;text-align:left;margin-left:38.95pt;margin-top:2.25pt;width:215.15pt;height:39.1pt;z-index:251664384;mso-width-relative:margin;mso-height-relative:margin">
            <v:textbox style="mso-next-textbox:#_x0000_s1030">
              <w:txbxContent>
                <w:p w:rsidR="002D0133" w:rsidRPr="00C22AF9" w:rsidRDefault="0033210C" w:rsidP="004C30DA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C22AF9">
                    <w:rPr>
                      <w:rFonts w:hint="eastAsia"/>
                      <w:sz w:val="28"/>
                      <w:szCs w:val="28"/>
                    </w:rPr>
                    <w:t>分管</w:t>
                  </w:r>
                  <w:r w:rsidR="007C2DA3">
                    <w:rPr>
                      <w:rFonts w:hint="eastAsia"/>
                      <w:sz w:val="28"/>
                      <w:szCs w:val="28"/>
                    </w:rPr>
                    <w:t>外事</w:t>
                  </w:r>
                  <w:r w:rsidRPr="00C22AF9">
                    <w:rPr>
                      <w:rFonts w:hint="eastAsia"/>
                      <w:sz w:val="28"/>
                      <w:szCs w:val="28"/>
                    </w:rPr>
                    <w:t>领导、主要领导审批</w:t>
                  </w:r>
                  <w:r w:rsidR="00D11723">
                    <w:rPr>
                      <w:rFonts w:hint="eastAsia"/>
                      <w:sz w:val="28"/>
                      <w:szCs w:val="28"/>
                    </w:rPr>
                    <w:t>同意</w:t>
                  </w:r>
                </w:p>
              </w:txbxContent>
            </v:textbox>
          </v:shape>
        </w:pict>
      </w:r>
    </w:p>
    <w:p w:rsidR="007D1830" w:rsidRDefault="007D1830"/>
    <w:p w:rsidR="007D1830" w:rsidRDefault="00B2471E">
      <w:r>
        <w:rPr>
          <w:noProof/>
        </w:rPr>
        <w:pict>
          <v:shape id="_x0000_s1063" type="#_x0000_t32" style="position:absolute;left:0;text-align:left;margin-left:83.35pt;margin-top:10.15pt;width:0;height:28.85pt;z-index:251696128" o:connectortype="straight">
            <v:stroke endarrow="block"/>
          </v:shape>
        </w:pict>
      </w:r>
    </w:p>
    <w:p w:rsidR="007D1830" w:rsidRPr="0086266D" w:rsidRDefault="007D1830">
      <w:pPr>
        <w:rPr>
          <w:b/>
        </w:rPr>
      </w:pPr>
    </w:p>
    <w:p w:rsidR="007D1830" w:rsidRPr="0086266D" w:rsidRDefault="00B2471E">
      <w:pPr>
        <w:rPr>
          <w:b/>
        </w:rPr>
      </w:pPr>
      <w:r>
        <w:rPr>
          <w:b/>
          <w:noProof/>
        </w:rPr>
        <w:pict>
          <v:shape id="_x0000_s1117" type="#_x0000_t32" style="position:absolute;left:0;text-align:left;margin-left:574.65pt;margin-top:1.65pt;width:.7pt;height:15.9pt;z-index:251744256" o:connectortype="straight">
            <v:stroke endarrow="block"/>
          </v:shape>
        </w:pict>
      </w:r>
      <w:r>
        <w:rPr>
          <w:b/>
          <w:noProof/>
        </w:rPr>
        <w:pict>
          <v:shape id="_x0000_s1116" type="#_x0000_t32" style="position:absolute;left:0;text-align:left;margin-left:423.35pt;margin-top:1.65pt;width:.65pt;height:15.9pt;z-index:251743232" o:connectortype="straight">
            <v:stroke endarrow="block"/>
          </v:shape>
        </w:pict>
      </w:r>
      <w:r>
        <w:rPr>
          <w:b/>
          <w:noProof/>
        </w:rPr>
        <w:pict>
          <v:shape id="_x0000_s1111" type="#_x0000_t202" style="position:absolute;left:0;text-align:left;margin-left:157.35pt;margin-top:7.8pt;width:149.3pt;height:30.75pt;z-index:251739136;mso-width-relative:margin;mso-height-relative:margin">
            <v:textbox style="mso-next-textbox:#_x0000_s1111">
              <w:txbxContent>
                <w:p w:rsidR="0046179F" w:rsidRPr="00C22AF9" w:rsidRDefault="0046179F" w:rsidP="003545FE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C22AF9">
                    <w:rPr>
                      <w:rFonts w:hint="eastAsia"/>
                      <w:sz w:val="28"/>
                      <w:szCs w:val="28"/>
                    </w:rPr>
                    <w:t>采集生物信息</w:t>
                  </w:r>
                  <w:r>
                    <w:rPr>
                      <w:rFonts w:hint="eastAsia"/>
                      <w:sz w:val="28"/>
                      <w:szCs w:val="28"/>
                    </w:rPr>
                    <w:t>（外办）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4" type="#_x0000_t202" style="position:absolute;left:0;text-align:left;margin-left:25.3pt;margin-top:7.8pt;width:100.75pt;height:30.75pt;z-index:251668480;mso-width-relative:margin;mso-height-relative:margin">
            <v:textbox style="mso-next-textbox:#_x0000_s1034">
              <w:txbxContent>
                <w:p w:rsidR="00BE1140" w:rsidRPr="00C22AF9" w:rsidRDefault="003F16CF" w:rsidP="003545FE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照像</w:t>
                  </w:r>
                  <w:proofErr w:type="gramEnd"/>
                  <w:r>
                    <w:rPr>
                      <w:rFonts w:hint="eastAsia"/>
                      <w:sz w:val="28"/>
                      <w:szCs w:val="28"/>
                    </w:rPr>
                    <w:t>（铁流）</w:t>
                  </w:r>
                </w:p>
              </w:txbxContent>
            </v:textbox>
          </v:shape>
        </w:pict>
      </w:r>
    </w:p>
    <w:p w:rsidR="007D1830" w:rsidRDefault="00B2471E">
      <w:r w:rsidRPr="00B2471E">
        <w:rPr>
          <w:b/>
          <w:noProof/>
        </w:rPr>
        <w:pict>
          <v:shape id="_x0000_s1115" type="#_x0000_t202" style="position:absolute;left:0;text-align:left;margin-left:412pt;margin-top:1.95pt;width:183.55pt;height:30.75pt;z-index:251742208;mso-width-relative:margin;mso-height-relative:margin">
            <v:textbox style="mso-next-textbox:#_x0000_s1115">
              <w:txbxContent>
                <w:p w:rsidR="001023D9" w:rsidRPr="00C22AF9" w:rsidRDefault="001023D9" w:rsidP="001023D9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组织部门盖章同意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127.8pt;margin-top:5.3pt;width:28.9pt;height:0;z-index:251694080" o:connectortype="straight">
            <v:stroke endarrow="block"/>
          </v:shape>
        </w:pict>
      </w:r>
    </w:p>
    <w:p w:rsidR="007D1830" w:rsidRDefault="00B2471E">
      <w:r>
        <w:rPr>
          <w:noProof/>
        </w:rPr>
        <w:pict>
          <v:shape id="_x0000_s1112" type="#_x0000_t32" style="position:absolute;left:0;text-align:left;margin-left:228.6pt;margin-top:7.35pt;width:0;height:37.7pt;z-index:251740160" o:connectortype="straight"/>
        </w:pict>
      </w:r>
    </w:p>
    <w:p w:rsidR="007D1830" w:rsidRDefault="00B2471E">
      <w:r>
        <w:rPr>
          <w:noProof/>
        </w:rPr>
        <w:pict>
          <v:shape id="_x0000_s1119" type="#_x0000_t32" style="position:absolute;left:0;text-align:left;margin-left:502.5pt;margin-top:1.5pt;width:0;height:27.95pt;z-index:251745280" o:connectortype="straight"/>
        </w:pict>
      </w:r>
    </w:p>
    <w:p w:rsidR="007D1830" w:rsidRDefault="00B2471E">
      <w:r>
        <w:rPr>
          <w:noProof/>
        </w:rPr>
        <w:pict>
          <v:shape id="_x0000_s1120" type="#_x0000_t32" style="position:absolute;left:0;text-align:left;margin-left:363.3pt;margin-top:13.85pt;width:0;height:21.1pt;z-index:251746304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left:0;text-align:left;margin-left:228.6pt;margin-top:13.85pt;width:273.9pt;height:0;z-index:251741184" o:connectortype="straight"/>
        </w:pict>
      </w:r>
    </w:p>
    <w:p w:rsidR="007D1830" w:rsidRDefault="007D1830"/>
    <w:p w:rsidR="007D1830" w:rsidRDefault="00B2471E">
      <w:r>
        <w:rPr>
          <w:noProof/>
        </w:rPr>
        <w:pict>
          <v:shape id="_x0000_s1123" type="#_x0000_t32" style="position:absolute;left:0;text-align:left;margin-left:210.4pt;margin-top:3.55pt;width:.05pt;height:22.55pt;z-index:251749376" o:connectortype="straight">
            <v:stroke endarrow="block"/>
          </v:shape>
        </w:pict>
      </w:r>
      <w:r>
        <w:rPr>
          <w:noProof/>
        </w:rPr>
        <w:pict>
          <v:shape id="_x0000_s1122" type="#_x0000_t32" style="position:absolute;left:0;text-align:left;margin-left:210.4pt;margin-top:3.55pt;width:152.9pt;height:0;flip:x;z-index:251748352" o:connectortype="straight"/>
        </w:pict>
      </w:r>
      <w:r>
        <w:rPr>
          <w:noProof/>
        </w:rPr>
        <w:pict>
          <v:shape id="_x0000_s1127" type="#_x0000_t32" style="position:absolute;left:0;text-align:left;margin-left:545.15pt;margin-top:3.75pt;width:0;height:19.65pt;z-index:251751424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left:0;text-align:left;margin-left:363.45pt;margin-top:3.75pt;width:181.7pt;height:0;z-index:251750400" o:connectortype="straight"/>
        </w:pict>
      </w:r>
    </w:p>
    <w:p w:rsidR="007D1830" w:rsidRDefault="00B2471E">
      <w:r>
        <w:rPr>
          <w:noProof/>
        </w:rPr>
        <w:pict>
          <v:shape id="_x0000_s1128" type="#_x0000_t202" style="position:absolute;left:0;text-align:left;margin-left:462pt;margin-top:70.2pt;width:173.9pt;height:40.9pt;z-index:251752448;mso-width-relative:margin;mso-height-relative:margin">
            <v:textbox style="mso-next-textbox:#_x0000_s1128">
              <w:txbxContent>
                <w:p w:rsidR="00793B68" w:rsidRPr="00C22AF9" w:rsidRDefault="00793B68" w:rsidP="00B21B91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市委外办盖章同意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16.1pt;margin-top:10.5pt;width:173.15pt;height:40.9pt;z-index:251672576;mso-width-relative:margin;mso-height-relative:margin">
            <v:textbox style="mso-next-textbox:#_x0000_s1038">
              <w:txbxContent>
                <w:p w:rsidR="00BE1140" w:rsidRPr="00C22AF9" w:rsidRDefault="00C16F5A" w:rsidP="00B21B91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自组团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458.55pt;margin-top:7.8pt;width:173.9pt;height:40.9pt;z-index:251747328;mso-width-relative:margin;mso-height-relative:margin">
            <v:textbox style="mso-next-textbox:#_x0000_s1121">
              <w:txbxContent>
                <w:p w:rsidR="00C16F5A" w:rsidRPr="00C22AF9" w:rsidRDefault="00C16F5A" w:rsidP="00B21B91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双跨团</w:t>
                  </w:r>
                </w:p>
              </w:txbxContent>
            </v:textbox>
          </v:shape>
        </w:pict>
      </w:r>
    </w:p>
    <w:p w:rsidR="007D1830" w:rsidRDefault="007D1830"/>
    <w:p w:rsidR="007D1830" w:rsidRDefault="007D1830"/>
    <w:p w:rsidR="007D1830" w:rsidRDefault="00B2471E">
      <w:r>
        <w:rPr>
          <w:noProof/>
        </w:rPr>
        <w:pict>
          <v:shape id="_x0000_s1129" type="#_x0000_t32" style="position:absolute;left:0;text-align:left;margin-left:545.15pt;margin-top:1.3pt;width:0;height:19.65pt;z-index:251753472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211.45pt;margin-top:4.6pt;width:0;height:18.4pt;z-index:251715584" o:connectortype="straight">
            <v:stroke endarrow="block"/>
          </v:shape>
        </w:pict>
      </w:r>
    </w:p>
    <w:p w:rsidR="007D1830" w:rsidRDefault="00B2471E">
      <w:r>
        <w:rPr>
          <w:noProof/>
        </w:rPr>
        <w:pict>
          <v:shape id="_x0000_s1041" type="#_x0000_t202" style="position:absolute;left:0;text-align:left;margin-left:75.7pt;margin-top:12.55pt;width:274.35pt;height:34.95pt;z-index:251675648;mso-width-relative:margin;mso-height-relative:margin">
            <v:textbox style="mso-next-textbox:#_x0000_s1041">
              <w:txbxContent>
                <w:p w:rsidR="00BE1140" w:rsidRPr="00B21B91" w:rsidRDefault="005F0194" w:rsidP="0086266D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B21B91">
                    <w:rPr>
                      <w:rFonts w:hint="eastAsia"/>
                      <w:sz w:val="28"/>
                      <w:szCs w:val="28"/>
                    </w:rPr>
                    <w:t>市委外办</w:t>
                  </w:r>
                  <w:r w:rsidR="00486469">
                    <w:rPr>
                      <w:rFonts w:hint="eastAsia"/>
                      <w:sz w:val="28"/>
                      <w:szCs w:val="28"/>
                    </w:rPr>
                    <w:t>下达批件或报</w:t>
                  </w:r>
                  <w:r w:rsidR="00A33FD4">
                    <w:rPr>
                      <w:rFonts w:hint="eastAsia"/>
                      <w:sz w:val="28"/>
                      <w:szCs w:val="28"/>
                    </w:rPr>
                    <w:t>省</w:t>
                  </w:r>
                  <w:r w:rsidRPr="00B21B91">
                    <w:rPr>
                      <w:rFonts w:hint="eastAsia"/>
                      <w:sz w:val="28"/>
                      <w:szCs w:val="28"/>
                    </w:rPr>
                    <w:t>委外办审批</w:t>
                  </w:r>
                </w:p>
              </w:txbxContent>
            </v:textbox>
          </v:shape>
        </w:pict>
      </w:r>
    </w:p>
    <w:p w:rsidR="007D1830" w:rsidRDefault="007D1830"/>
    <w:p w:rsidR="007D1830" w:rsidRDefault="00B2471E">
      <w:r>
        <w:rPr>
          <w:noProof/>
        </w:rPr>
        <w:pict>
          <v:shape id="_x0000_s1086" type="#_x0000_t32" style="position:absolute;left:0;text-align:left;margin-left:215.05pt;margin-top:14.8pt;width:0;height:18.4pt;z-index:251717632" o:connectortype="straight">
            <v:stroke endarrow="block"/>
          </v:shape>
        </w:pict>
      </w:r>
    </w:p>
    <w:p w:rsidR="007D1830" w:rsidRDefault="00B2471E">
      <w:r>
        <w:rPr>
          <w:noProof/>
        </w:rPr>
        <w:pict>
          <v:shape id="_x0000_s1133" type="#_x0000_t32" style="position:absolute;left:0;text-align:left;margin-left:546pt;margin-top:1.5pt;width:0;height:19.65pt;z-index:251755520" o:connectortype="straight">
            <v:stroke endarrow="block"/>
          </v:shape>
        </w:pict>
      </w:r>
    </w:p>
    <w:p w:rsidR="007D1830" w:rsidRDefault="00B2471E">
      <w:r>
        <w:rPr>
          <w:noProof/>
        </w:rPr>
        <w:pict>
          <v:shape id="_x0000_s1132" type="#_x0000_t202" style="position:absolute;left:0;text-align:left;margin-left:462pt;margin-top:12.6pt;width:173.9pt;height:40.9pt;z-index:251754496;mso-width-relative:margin;mso-height-relative:margin">
            <v:textbox style="mso-next-textbox:#_x0000_s1132">
              <w:txbxContent>
                <w:p w:rsidR="00CA3078" w:rsidRPr="00C22AF9" w:rsidRDefault="00E8379C" w:rsidP="00B21B91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市级程序完结。出访单位向省直部门报批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75.95pt;margin-top:6.8pt;width:274.1pt;height:30.75pt;z-index:251676672;mso-width-relative:margin;mso-height-relative:margin">
            <v:textbox style="mso-next-textbox:#_x0000_s1042">
              <w:txbxContent>
                <w:p w:rsidR="00BE1140" w:rsidRPr="00B21B91" w:rsidRDefault="005F0194" w:rsidP="0086266D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B21B91">
                    <w:rPr>
                      <w:rFonts w:hint="eastAsia"/>
                      <w:sz w:val="28"/>
                      <w:szCs w:val="28"/>
                    </w:rPr>
                    <w:t>省委外办根据团组情况审核或审批</w:t>
                  </w:r>
                </w:p>
              </w:txbxContent>
            </v:textbox>
          </v:shape>
        </w:pict>
      </w:r>
    </w:p>
    <w:p w:rsidR="007D1830" w:rsidRDefault="007D1830"/>
    <w:p w:rsidR="007D1830" w:rsidRDefault="00B2471E">
      <w:r>
        <w:rPr>
          <w:noProof/>
        </w:rPr>
        <w:pict>
          <v:shape id="_x0000_s1087" type="#_x0000_t32" style="position:absolute;left:0;text-align:left;margin-left:215.05pt;margin-top:7pt;width:0;height:18.4pt;z-index:251718656" o:connectortype="straight">
            <v:stroke endarrow="block"/>
          </v:shape>
        </w:pict>
      </w:r>
    </w:p>
    <w:p w:rsidR="007D1830" w:rsidRDefault="00B2471E">
      <w:r>
        <w:rPr>
          <w:noProof/>
        </w:rPr>
        <w:pict>
          <v:shape id="_x0000_s1043" type="#_x0000_t202" style="position:absolute;left:0;text-align:left;margin-left:75.7pt;margin-top:8.05pt;width:274.35pt;height:30.75pt;z-index:251677696;mso-width-relative:margin;mso-height-relative:margin">
            <v:textbox style="mso-next-textbox:#_x0000_s1043">
              <w:txbxContent>
                <w:p w:rsidR="00BE1140" w:rsidRPr="00B21B91" w:rsidRDefault="007D1830" w:rsidP="0086266D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B21B91">
                    <w:rPr>
                      <w:rFonts w:hint="eastAsia"/>
                      <w:sz w:val="28"/>
                      <w:szCs w:val="28"/>
                    </w:rPr>
                    <w:t>省委省政府领导审批</w:t>
                  </w:r>
                </w:p>
              </w:txbxContent>
            </v:textbox>
          </v:shape>
        </w:pict>
      </w:r>
    </w:p>
    <w:p w:rsidR="007D1830" w:rsidRDefault="007D1830"/>
    <w:p w:rsidR="007D1830" w:rsidRDefault="00B2471E">
      <w:r>
        <w:rPr>
          <w:noProof/>
        </w:rPr>
        <w:pict>
          <v:shape id="_x0000_s1101" type="#_x0000_t32" style="position:absolute;left:0;text-align:left;margin-left:215.05pt;margin-top:7.6pt;width:0;height:18.4pt;z-index:251732992" o:connectortype="straight">
            <v:stroke endarrow="block"/>
          </v:shape>
        </w:pict>
      </w:r>
    </w:p>
    <w:p w:rsidR="007D1830" w:rsidRDefault="00B2471E">
      <w:r>
        <w:rPr>
          <w:noProof/>
        </w:rPr>
        <w:pict>
          <v:shape id="_x0000_s1100" type="#_x0000_t202" style="position:absolute;left:0;text-align:left;margin-left:76.7pt;margin-top:9.15pt;width:273.35pt;height:30.75pt;z-index:251731968;mso-width-relative:margin;mso-height-relative:margin">
            <v:textbox style="mso-next-textbox:#_x0000_s1100">
              <w:txbxContent>
                <w:p w:rsidR="00AE67AA" w:rsidRDefault="00AE67AA" w:rsidP="00AE67AA">
                  <w:pPr>
                    <w:spacing w:line="300" w:lineRule="exact"/>
                    <w:jc w:val="center"/>
                  </w:pPr>
                  <w:r w:rsidRPr="00F31188">
                    <w:rPr>
                      <w:rFonts w:hint="eastAsia"/>
                      <w:sz w:val="28"/>
                      <w:szCs w:val="28"/>
                    </w:rPr>
                    <w:t>下达批件</w:t>
                  </w:r>
                  <w:r w:rsidR="00A33FD4">
                    <w:rPr>
                      <w:rFonts w:hint="eastAsia"/>
                      <w:sz w:val="28"/>
                      <w:szCs w:val="28"/>
                    </w:rPr>
                    <w:t>、护照</w:t>
                  </w:r>
                </w:p>
              </w:txbxContent>
            </v:textbox>
          </v:shape>
        </w:pict>
      </w:r>
    </w:p>
    <w:p w:rsidR="007D1830" w:rsidRDefault="007D1830"/>
    <w:p w:rsidR="007D1830" w:rsidRDefault="00B2471E">
      <w:r>
        <w:rPr>
          <w:noProof/>
        </w:rPr>
        <w:pict>
          <v:shape id="_x0000_s1104" type="#_x0000_t32" style="position:absolute;left:0;text-align:left;margin-left:214.9pt;margin-top:9.95pt;width:0;height:18.4pt;z-index:251734016" o:connectortype="straight">
            <v:stroke endarrow="block"/>
          </v:shape>
        </w:pict>
      </w:r>
    </w:p>
    <w:p w:rsidR="007D1830" w:rsidRDefault="007D1830"/>
    <w:p w:rsidR="007D1830" w:rsidRDefault="00B2471E">
      <w:r>
        <w:rPr>
          <w:noProof/>
        </w:rPr>
        <w:pict>
          <v:shape id="_x0000_s1045" type="#_x0000_t202" style="position:absolute;left:0;text-align:left;margin-left:75.7pt;margin-top:1.3pt;width:276.1pt;height:36.75pt;z-index:251679744;mso-width-relative:margin;mso-height-relative:margin">
            <v:textbox style="mso-next-textbox:#_x0000_s1045">
              <w:txbxContent>
                <w:p w:rsidR="007D1830" w:rsidRPr="00832004" w:rsidRDefault="002B0CB5" w:rsidP="00832004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到省委外办外服中心办理签证</w:t>
                  </w:r>
                </w:p>
              </w:txbxContent>
            </v:textbox>
          </v:shape>
        </w:pict>
      </w:r>
    </w:p>
    <w:p w:rsidR="007D1830" w:rsidRDefault="007D1830"/>
    <w:p w:rsidR="007D1830" w:rsidRDefault="00B2471E">
      <w:r>
        <w:rPr>
          <w:noProof/>
        </w:rPr>
        <w:pict>
          <v:shape id="_x0000_s1099" type="#_x0000_t32" style="position:absolute;left:0;text-align:left;margin-left:215.45pt;margin-top:6.2pt;width:.4pt;height:19.25pt;z-index:251730944" o:connectortype="straight">
            <v:stroke endarrow="block"/>
          </v:shape>
        </w:pict>
      </w:r>
    </w:p>
    <w:p w:rsidR="007D1830" w:rsidRDefault="00B2471E">
      <w:r>
        <w:rPr>
          <w:noProof/>
        </w:rPr>
        <w:pict>
          <v:shape id="_x0000_s1105" type="#_x0000_t32" style="position:absolute;left:0;text-align:left;margin-left:118.65pt;margin-top:10.25pt;width:116.7pt;height:0;flip:x;z-index:251735040" o:connectortype="straight"/>
        </w:pict>
      </w:r>
      <w:r>
        <w:rPr>
          <w:noProof/>
        </w:rPr>
        <w:pict>
          <v:shape id="_x0000_s1106" type="#_x0000_t32" style="position:absolute;left:0;text-align:left;margin-left:234.95pt;margin-top:10.35pt;width:133.6pt;height:0;z-index:251736064" o:connectortype="straight"/>
        </w:pict>
      </w:r>
      <w:r>
        <w:rPr>
          <w:noProof/>
        </w:rPr>
        <w:pict>
          <v:shape id="_x0000_s1089" type="#_x0000_t32" style="position:absolute;left:0;text-align:left;margin-left:368.55pt;margin-top:10.35pt;width:.05pt;height:15pt;z-index:251720704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118.65pt;margin-top:10.35pt;width:.05pt;height:15.65pt;z-index:251719680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left:0;text-align:left;margin-left:-.15pt;margin-top:24.6pt;width:173.15pt;height:30.75pt;z-index:251680768;mso-width-relative:margin;mso-height-relative:margin">
            <v:textbox style="mso-next-textbox:#_x0000_s1046">
              <w:txbxContent>
                <w:p w:rsidR="00933D07" w:rsidRPr="00B21B91" w:rsidRDefault="00933D07" w:rsidP="0086266D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B21B91">
                    <w:rPr>
                      <w:rFonts w:hint="eastAsia"/>
                      <w:sz w:val="28"/>
                      <w:szCs w:val="28"/>
                    </w:rPr>
                    <w:t>到各国使领馆办理签证</w:t>
                  </w:r>
                </w:p>
              </w:txbxContent>
            </v:textbox>
          </v:shape>
        </w:pict>
      </w:r>
    </w:p>
    <w:p w:rsidR="007D1830" w:rsidRDefault="00B2471E">
      <w:r>
        <w:rPr>
          <w:noProof/>
        </w:rPr>
        <w:pict>
          <v:shape id="_x0000_s1047" type="#_x0000_t202" style="position:absolute;left:0;text-align:left;margin-left:325.35pt;margin-top:10.2pt;width:190.85pt;height:30.75pt;z-index:251681792;mso-width-relative:margin;mso-height-relative:margin">
            <v:textbox style="mso-next-textbox:#_x0000_s1047">
              <w:txbxContent>
                <w:p w:rsidR="00933D07" w:rsidRPr="00B21B91" w:rsidRDefault="00933D07" w:rsidP="0086266D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B21B91">
                    <w:rPr>
                      <w:rFonts w:hint="eastAsia"/>
                      <w:sz w:val="28"/>
                      <w:szCs w:val="28"/>
                    </w:rPr>
                    <w:t>免签国不办签</w:t>
                  </w:r>
                </w:p>
              </w:txbxContent>
            </v:textbox>
          </v:shape>
        </w:pict>
      </w:r>
    </w:p>
    <w:p w:rsidR="007D1830" w:rsidRDefault="007D1830"/>
    <w:p w:rsidR="007D1830" w:rsidRDefault="00B2471E">
      <w:r>
        <w:rPr>
          <w:noProof/>
        </w:rPr>
        <w:pict>
          <v:shape id="_x0000_s1093" type="#_x0000_t32" style="position:absolute;left:0;text-align:left;margin-left:240.6pt;margin-top:22.1pt;width:198.6pt;height:0;z-index:251724800" o:connectortype="straight"/>
        </w:pict>
      </w:r>
      <w:r>
        <w:rPr>
          <w:noProof/>
        </w:rPr>
        <w:pict>
          <v:shape id="_x0000_s1049" type="#_x0000_t202" style="position:absolute;left:0;text-align:left;margin-left:5.1pt;margin-top:33.55pt;width:487.65pt;height:30.75pt;z-index:251683840;mso-width-relative:margin;mso-height-relative:margin">
            <v:textbox style="mso-next-textbox:#_x0000_s1049">
              <w:txbxContent>
                <w:p w:rsidR="00E65B66" w:rsidRPr="00B21B91" w:rsidRDefault="00BA6957" w:rsidP="00BA6957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B21B91">
                    <w:rPr>
                      <w:rFonts w:hint="eastAsia"/>
                      <w:sz w:val="28"/>
                      <w:szCs w:val="28"/>
                    </w:rPr>
                    <w:t>行前教育（自组团与市委外办联系，双跨团由省直部门组织）</w:t>
                  </w:r>
                  <w:r w:rsidR="00E65B66" w:rsidRPr="00B21B91">
                    <w:rPr>
                      <w:rFonts w:hint="eastAsia"/>
                      <w:sz w:val="28"/>
                      <w:szCs w:val="28"/>
                    </w:rPr>
                    <w:t>出行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32" style="position:absolute;left:0;text-align:left;margin-left:117.6pt;margin-top:22.05pt;width:123pt;height:0;z-index:251723776" o:connectortype="straight"/>
        </w:pict>
      </w:r>
      <w:r>
        <w:rPr>
          <w:noProof/>
        </w:rPr>
        <w:pict>
          <v:shape id="_x0000_s1090" type="#_x0000_t32" style="position:absolute;left:0;text-align:left;margin-left:252.3pt;margin-top:21.75pt;width:.05pt;height:11.8pt;z-index:251721728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left:0;text-align:left;margin-left:252.4pt;margin-top:67.2pt;width:.05pt;height:17.25pt;flip:x;z-index:251728896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439.55pt;margin-top:9.8pt;width:0;height:12pt;flip:y;z-index:251725824" o:connectortype="straight"/>
        </w:pict>
      </w:r>
      <w:r>
        <w:rPr>
          <w:noProof/>
        </w:rPr>
        <w:pict>
          <v:shape id="_x0000_s1050" type="#_x0000_t202" style="position:absolute;left:0;text-align:left;margin-left:-3.65pt;margin-top:84.1pt;width:509.1pt;height:38.15pt;z-index:251684864;mso-width-relative:margin;mso-height-relative:margin">
            <v:textbox style="mso-next-textbox:#_x0000_s1050">
              <w:txbxContent>
                <w:p w:rsidR="0068170A" w:rsidRDefault="00E65B66" w:rsidP="00074101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B21B91">
                    <w:rPr>
                      <w:rFonts w:hint="eastAsia"/>
                      <w:sz w:val="28"/>
                      <w:szCs w:val="28"/>
                    </w:rPr>
                    <w:t>自组团</w:t>
                  </w:r>
                  <w:r w:rsidR="00F74309" w:rsidRPr="00B21B91">
                    <w:rPr>
                      <w:rFonts w:hint="eastAsia"/>
                      <w:sz w:val="28"/>
                      <w:szCs w:val="28"/>
                    </w:rPr>
                    <w:t>回国后</w:t>
                  </w:r>
                  <w:r w:rsidR="00074101">
                    <w:rPr>
                      <w:rFonts w:hint="eastAsia"/>
                      <w:sz w:val="28"/>
                      <w:szCs w:val="28"/>
                    </w:rPr>
                    <w:t>7</w:t>
                  </w:r>
                  <w:r w:rsidR="00074101" w:rsidRPr="00B21B91">
                    <w:rPr>
                      <w:rFonts w:hint="eastAsia"/>
                      <w:sz w:val="28"/>
                      <w:szCs w:val="28"/>
                    </w:rPr>
                    <w:t>日内上交</w:t>
                  </w:r>
                  <w:r w:rsidR="00074101">
                    <w:rPr>
                      <w:rFonts w:hint="eastAsia"/>
                      <w:sz w:val="28"/>
                      <w:szCs w:val="28"/>
                    </w:rPr>
                    <w:t>护照</w:t>
                  </w:r>
                  <w:r w:rsidR="00074101" w:rsidRPr="00B21B91">
                    <w:rPr>
                      <w:rFonts w:hint="eastAsia"/>
                      <w:sz w:val="28"/>
                      <w:szCs w:val="28"/>
                    </w:rPr>
                    <w:t>到市委外办</w:t>
                  </w:r>
                  <w:r w:rsidR="00074101">
                    <w:rPr>
                      <w:rFonts w:hint="eastAsia"/>
                      <w:sz w:val="28"/>
                      <w:szCs w:val="28"/>
                    </w:rPr>
                    <w:t>、</w:t>
                  </w:r>
                  <w:r w:rsidR="00486469">
                    <w:rPr>
                      <w:rFonts w:hint="eastAsia"/>
                      <w:sz w:val="28"/>
                      <w:szCs w:val="28"/>
                    </w:rPr>
                    <w:t>30</w:t>
                  </w:r>
                  <w:r w:rsidR="00F74309" w:rsidRPr="00B21B91">
                    <w:rPr>
                      <w:rFonts w:hint="eastAsia"/>
                      <w:sz w:val="28"/>
                      <w:szCs w:val="28"/>
                    </w:rPr>
                    <w:t>日</w:t>
                  </w:r>
                  <w:r w:rsidR="0068170A">
                    <w:rPr>
                      <w:rFonts w:hint="eastAsia"/>
                      <w:sz w:val="28"/>
                      <w:szCs w:val="28"/>
                    </w:rPr>
                    <w:t>内</w:t>
                  </w:r>
                  <w:r w:rsidR="00F74309" w:rsidRPr="00B21B91">
                    <w:rPr>
                      <w:rFonts w:hint="eastAsia"/>
                      <w:sz w:val="28"/>
                      <w:szCs w:val="28"/>
                    </w:rPr>
                    <w:t>上交</w:t>
                  </w:r>
                  <w:r w:rsidR="0068170A">
                    <w:rPr>
                      <w:rFonts w:hint="eastAsia"/>
                      <w:sz w:val="28"/>
                      <w:szCs w:val="28"/>
                    </w:rPr>
                    <w:t>出访</w:t>
                  </w:r>
                  <w:r w:rsidR="00F74309" w:rsidRPr="00B21B91">
                    <w:rPr>
                      <w:rFonts w:hint="eastAsia"/>
                      <w:sz w:val="28"/>
                      <w:szCs w:val="28"/>
                    </w:rPr>
                    <w:t>总结（须附</w:t>
                  </w:r>
                  <w:r w:rsidR="00F74309" w:rsidRPr="00B21B91">
                    <w:rPr>
                      <w:rFonts w:hint="eastAsia"/>
                      <w:sz w:val="28"/>
                      <w:szCs w:val="28"/>
                    </w:rPr>
                    <w:t>5</w:t>
                  </w:r>
                  <w:r w:rsidR="0068170A">
                    <w:rPr>
                      <w:rFonts w:hint="eastAsia"/>
                      <w:sz w:val="28"/>
                      <w:szCs w:val="28"/>
                    </w:rPr>
                    <w:t>张公务活动照片）</w:t>
                  </w:r>
                </w:p>
                <w:p w:rsidR="00E65B66" w:rsidRPr="00B21B91" w:rsidRDefault="0068170A" w:rsidP="0086266D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上交护照（回国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32" style="position:absolute;left:0;text-align:left;margin-left:117.2pt;margin-top:8.1pt;width:0;height:13.2pt;z-index:251722752" o:connectortype="straight"/>
        </w:pict>
      </w:r>
    </w:p>
    <w:p w:rsidR="007D1830" w:rsidRDefault="007D1830"/>
    <w:p w:rsidR="007D1830" w:rsidRDefault="007D1830"/>
    <w:p w:rsidR="007D1830" w:rsidRDefault="007D1830"/>
    <w:p w:rsidR="007D1830" w:rsidRDefault="007D1830"/>
    <w:p w:rsidR="007D1830" w:rsidRDefault="007D1830"/>
    <w:p w:rsidR="007D1830" w:rsidRDefault="007D1830"/>
    <w:p w:rsidR="007D1830" w:rsidRDefault="007D1830"/>
    <w:p w:rsidR="007D1830" w:rsidRDefault="007D1830"/>
    <w:p w:rsidR="004E7C43" w:rsidRDefault="004E7C43"/>
    <w:p w:rsidR="0086266D" w:rsidRPr="001A16DE" w:rsidRDefault="00A331BF" w:rsidP="004E7C4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A16DE">
        <w:rPr>
          <w:rFonts w:ascii="仿宋_GB2312" w:eastAsia="仿宋_GB2312" w:hint="eastAsia"/>
          <w:sz w:val="28"/>
          <w:szCs w:val="28"/>
        </w:rPr>
        <w:t>注：1.上述流程是指各</w:t>
      </w:r>
      <w:proofErr w:type="gramStart"/>
      <w:r w:rsidRPr="001A16DE">
        <w:rPr>
          <w:rFonts w:ascii="仿宋_GB2312" w:eastAsia="仿宋_GB2312" w:hint="eastAsia"/>
          <w:sz w:val="28"/>
          <w:szCs w:val="28"/>
        </w:rPr>
        <w:t>环节均签合</w:t>
      </w:r>
      <w:proofErr w:type="gramEnd"/>
      <w:r w:rsidRPr="001A16DE">
        <w:rPr>
          <w:rFonts w:ascii="仿宋_GB2312" w:eastAsia="仿宋_GB2312" w:hint="eastAsia"/>
          <w:sz w:val="28"/>
          <w:szCs w:val="28"/>
        </w:rPr>
        <w:t>要求，通过审核或审批的流程；</w:t>
      </w:r>
    </w:p>
    <w:p w:rsidR="00A331BF" w:rsidRPr="001A16DE" w:rsidRDefault="00A331BF" w:rsidP="004E7C43">
      <w:pPr>
        <w:spacing w:line="40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1A16DE">
        <w:rPr>
          <w:rFonts w:ascii="仿宋_GB2312" w:eastAsia="仿宋_GB2312" w:hint="eastAsia"/>
          <w:sz w:val="28"/>
          <w:szCs w:val="28"/>
        </w:rPr>
        <w:t>2.各环节材料要求请登录黄石市委外办网站</w:t>
      </w:r>
      <w:r w:rsidR="00564B3F" w:rsidRPr="001A16DE">
        <w:rPr>
          <w:rFonts w:ascii="仿宋_GB2312" w:eastAsia="仿宋_GB2312" w:hint="eastAsia"/>
          <w:sz w:val="28"/>
          <w:szCs w:val="28"/>
        </w:rPr>
        <w:t xml:space="preserve">：http://wqb.huang </w:t>
      </w:r>
      <w:proofErr w:type="spellStart"/>
      <w:r w:rsidR="00564B3F" w:rsidRPr="001A16DE">
        <w:rPr>
          <w:rFonts w:ascii="仿宋_GB2312" w:eastAsia="仿宋_GB2312" w:hint="eastAsia"/>
          <w:sz w:val="28"/>
          <w:szCs w:val="28"/>
        </w:rPr>
        <w:t>shi</w:t>
      </w:r>
      <w:proofErr w:type="spellEnd"/>
      <w:r w:rsidR="00564B3F" w:rsidRPr="001A16DE">
        <w:rPr>
          <w:rFonts w:ascii="仿宋_GB2312" w:eastAsia="仿宋_GB2312" w:hint="eastAsia"/>
          <w:sz w:val="28"/>
          <w:szCs w:val="28"/>
        </w:rPr>
        <w:t xml:space="preserve"> gov.cn —网上办事—因公出国审批—黄石市因公出国（境）任务报批</w:t>
      </w:r>
      <w:r w:rsidR="00DD2F6D" w:rsidRPr="001A16DE">
        <w:rPr>
          <w:rFonts w:ascii="仿宋_GB2312" w:eastAsia="仿宋_GB2312" w:hint="eastAsia"/>
          <w:sz w:val="28"/>
          <w:szCs w:val="28"/>
        </w:rPr>
        <w:t>指南、相关规定；</w:t>
      </w:r>
    </w:p>
    <w:p w:rsidR="002D0133" w:rsidRDefault="00DD2F6D" w:rsidP="0068170A">
      <w:pPr>
        <w:spacing w:line="40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1A16DE">
        <w:rPr>
          <w:rFonts w:ascii="仿宋_GB2312" w:eastAsia="仿宋_GB2312" w:hint="eastAsia"/>
          <w:sz w:val="28"/>
          <w:szCs w:val="28"/>
        </w:rPr>
        <w:t>3.办理地点：黄石市杭州东路35</w:t>
      </w:r>
      <w:r w:rsidR="007E015B" w:rsidRPr="001A16DE">
        <w:rPr>
          <w:rFonts w:ascii="仿宋_GB2312" w:eastAsia="仿宋_GB2312" w:hint="eastAsia"/>
          <w:sz w:val="28"/>
          <w:szCs w:val="28"/>
        </w:rPr>
        <w:t>号，黄石市委外事工作委员会办公室联系电话：0714-6352176（审批科）</w:t>
      </w:r>
    </w:p>
    <w:p w:rsidR="00E8379C" w:rsidRPr="002D0133" w:rsidRDefault="00E8379C" w:rsidP="00E8379C">
      <w:pPr>
        <w:spacing w:line="400" w:lineRule="exact"/>
        <w:ind w:firstLineChars="400" w:firstLine="1120"/>
      </w:pPr>
      <w:r>
        <w:rPr>
          <w:rFonts w:ascii="仿宋_GB2312" w:eastAsia="仿宋_GB2312" w:hint="eastAsia"/>
          <w:sz w:val="28"/>
          <w:szCs w:val="28"/>
        </w:rPr>
        <w:t>4、经费先</w:t>
      </w:r>
      <w:proofErr w:type="gramStart"/>
      <w:r>
        <w:rPr>
          <w:rFonts w:ascii="仿宋_GB2312" w:eastAsia="仿宋_GB2312" w:hint="eastAsia"/>
          <w:sz w:val="28"/>
          <w:szCs w:val="28"/>
        </w:rPr>
        <w:t>先</w:t>
      </w:r>
      <w:proofErr w:type="gramEnd"/>
      <w:r>
        <w:rPr>
          <w:rFonts w:ascii="仿宋_GB2312" w:eastAsia="仿宋_GB2312" w:hint="eastAsia"/>
          <w:sz w:val="28"/>
          <w:szCs w:val="28"/>
        </w:rPr>
        <w:t>审核请</w:t>
      </w:r>
      <w:proofErr w:type="gramStart"/>
      <w:r>
        <w:rPr>
          <w:rFonts w:ascii="仿宋_GB2312" w:eastAsia="仿宋_GB2312" w:hint="eastAsia"/>
          <w:sz w:val="28"/>
          <w:szCs w:val="28"/>
        </w:rPr>
        <w:t>咨询市</w:t>
      </w:r>
      <w:proofErr w:type="gramEnd"/>
      <w:r>
        <w:rPr>
          <w:rFonts w:ascii="仿宋_GB2312" w:eastAsia="仿宋_GB2312" w:hint="eastAsia"/>
          <w:sz w:val="28"/>
          <w:szCs w:val="28"/>
        </w:rPr>
        <w:t>财政局对应科室；</w:t>
      </w:r>
      <w:proofErr w:type="gramStart"/>
      <w:r>
        <w:rPr>
          <w:rFonts w:ascii="仿宋_GB2312" w:eastAsia="仿宋_GB2312" w:hint="eastAsia"/>
          <w:sz w:val="28"/>
          <w:szCs w:val="28"/>
        </w:rPr>
        <w:t>备案请</w:t>
      </w:r>
      <w:proofErr w:type="gramEnd"/>
      <w:r>
        <w:rPr>
          <w:rFonts w:ascii="仿宋_GB2312" w:eastAsia="仿宋_GB2312" w:hint="eastAsia"/>
          <w:sz w:val="28"/>
          <w:szCs w:val="28"/>
        </w:rPr>
        <w:t>咨询</w:t>
      </w:r>
      <w:proofErr w:type="gramStart"/>
      <w:r>
        <w:rPr>
          <w:rFonts w:ascii="仿宋_GB2312" w:eastAsia="仿宋_GB2312" w:hint="eastAsia"/>
          <w:sz w:val="28"/>
          <w:szCs w:val="28"/>
        </w:rPr>
        <w:t>市委组织部综干科</w:t>
      </w:r>
      <w:proofErr w:type="gramEnd"/>
      <w:r>
        <w:rPr>
          <w:rFonts w:ascii="仿宋_GB2312" w:eastAsia="仿宋_GB2312" w:hint="eastAsia"/>
          <w:sz w:val="28"/>
          <w:szCs w:val="28"/>
        </w:rPr>
        <w:t>，联系电话：6368903</w:t>
      </w:r>
    </w:p>
    <w:sectPr w:rsidR="00E8379C" w:rsidRPr="002D0133" w:rsidSect="00F01EBC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B3" w:rsidRDefault="00702EB3" w:rsidP="006B222D">
      <w:r>
        <w:separator/>
      </w:r>
    </w:p>
  </w:endnote>
  <w:endnote w:type="continuationSeparator" w:id="0">
    <w:p w:rsidR="00702EB3" w:rsidRDefault="00702EB3" w:rsidP="006B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B3" w:rsidRDefault="00702EB3" w:rsidP="006B222D">
      <w:r>
        <w:separator/>
      </w:r>
    </w:p>
  </w:footnote>
  <w:footnote w:type="continuationSeparator" w:id="0">
    <w:p w:rsidR="00702EB3" w:rsidRDefault="00702EB3" w:rsidP="006B2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133"/>
    <w:rsid w:val="00051D98"/>
    <w:rsid w:val="00074101"/>
    <w:rsid w:val="0007746B"/>
    <w:rsid w:val="0007775F"/>
    <w:rsid w:val="00082823"/>
    <w:rsid w:val="00093EBF"/>
    <w:rsid w:val="000A0753"/>
    <w:rsid w:val="000F1351"/>
    <w:rsid w:val="001023D9"/>
    <w:rsid w:val="00117108"/>
    <w:rsid w:val="00163928"/>
    <w:rsid w:val="00176CDF"/>
    <w:rsid w:val="001A16DE"/>
    <w:rsid w:val="001D06F5"/>
    <w:rsid w:val="002163C9"/>
    <w:rsid w:val="0024339D"/>
    <w:rsid w:val="002B0CB5"/>
    <w:rsid w:val="002D0133"/>
    <w:rsid w:val="002D3954"/>
    <w:rsid w:val="00312AF0"/>
    <w:rsid w:val="00316A45"/>
    <w:rsid w:val="0033210C"/>
    <w:rsid w:val="003545FE"/>
    <w:rsid w:val="003B2896"/>
    <w:rsid w:val="003C1B4D"/>
    <w:rsid w:val="003F16CF"/>
    <w:rsid w:val="004233F4"/>
    <w:rsid w:val="0046179F"/>
    <w:rsid w:val="00486469"/>
    <w:rsid w:val="004C30DA"/>
    <w:rsid w:val="004E3E63"/>
    <w:rsid w:val="004E7C43"/>
    <w:rsid w:val="005305CD"/>
    <w:rsid w:val="00564B3F"/>
    <w:rsid w:val="0059006F"/>
    <w:rsid w:val="005B433E"/>
    <w:rsid w:val="005D4C9C"/>
    <w:rsid w:val="005F0194"/>
    <w:rsid w:val="005F6131"/>
    <w:rsid w:val="00637268"/>
    <w:rsid w:val="00663110"/>
    <w:rsid w:val="00667E01"/>
    <w:rsid w:val="0068170A"/>
    <w:rsid w:val="006B222D"/>
    <w:rsid w:val="00702EB3"/>
    <w:rsid w:val="0072113A"/>
    <w:rsid w:val="007879EE"/>
    <w:rsid w:val="00793B68"/>
    <w:rsid w:val="007C2DA3"/>
    <w:rsid w:val="007D1830"/>
    <w:rsid w:val="007D4BF7"/>
    <w:rsid w:val="007E015B"/>
    <w:rsid w:val="0082318F"/>
    <w:rsid w:val="008262F9"/>
    <w:rsid w:val="00832004"/>
    <w:rsid w:val="0086266D"/>
    <w:rsid w:val="00870402"/>
    <w:rsid w:val="00883660"/>
    <w:rsid w:val="008C0EEA"/>
    <w:rsid w:val="00933D07"/>
    <w:rsid w:val="009B619D"/>
    <w:rsid w:val="009C0E75"/>
    <w:rsid w:val="00A06C13"/>
    <w:rsid w:val="00A331BF"/>
    <w:rsid w:val="00A33FD4"/>
    <w:rsid w:val="00A36F3C"/>
    <w:rsid w:val="00A8519E"/>
    <w:rsid w:val="00AC1B4A"/>
    <w:rsid w:val="00AE67AA"/>
    <w:rsid w:val="00B21B91"/>
    <w:rsid w:val="00B2471E"/>
    <w:rsid w:val="00B32168"/>
    <w:rsid w:val="00B37572"/>
    <w:rsid w:val="00B92A5F"/>
    <w:rsid w:val="00BA6957"/>
    <w:rsid w:val="00BD2749"/>
    <w:rsid w:val="00BE1140"/>
    <w:rsid w:val="00C16F5A"/>
    <w:rsid w:val="00C22AF9"/>
    <w:rsid w:val="00CA3078"/>
    <w:rsid w:val="00CB1643"/>
    <w:rsid w:val="00D11723"/>
    <w:rsid w:val="00D8347D"/>
    <w:rsid w:val="00DD2F6D"/>
    <w:rsid w:val="00E03910"/>
    <w:rsid w:val="00E073C2"/>
    <w:rsid w:val="00E1180F"/>
    <w:rsid w:val="00E12A8D"/>
    <w:rsid w:val="00E34916"/>
    <w:rsid w:val="00E35658"/>
    <w:rsid w:val="00E45B69"/>
    <w:rsid w:val="00E65B66"/>
    <w:rsid w:val="00E73067"/>
    <w:rsid w:val="00E77E0C"/>
    <w:rsid w:val="00E8379C"/>
    <w:rsid w:val="00EE5299"/>
    <w:rsid w:val="00F01EBC"/>
    <w:rsid w:val="00F31188"/>
    <w:rsid w:val="00F573E5"/>
    <w:rsid w:val="00F7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1" type="connector" idref="#_x0000_s1113"/>
        <o:r id="V:Rule42" type="connector" idref="#_x0000_s1094"/>
        <o:r id="V:Rule43" type="connector" idref="#_x0000_s1066"/>
        <o:r id="V:Rule44" type="connector" idref="#_x0000_s1120"/>
        <o:r id="V:Rule45" type="connector" idref="#_x0000_s1117"/>
        <o:r id="V:Rule46" type="connector" idref="#_x0000_s1092"/>
        <o:r id="V:Rule47" type="connector" idref="#_x0000_s1054"/>
        <o:r id="V:Rule48" type="connector" idref="#_x0000_s1097"/>
        <o:r id="V:Rule49" type="connector" idref="#_x0000_s1105"/>
        <o:r id="V:Rule50" type="connector" idref="#_x0000_s1090"/>
        <o:r id="V:Rule51" type="connector" idref="#_x0000_s1129"/>
        <o:r id="V:Rule52" type="connector" idref="#_x0000_s1087"/>
        <o:r id="V:Rule53" type="connector" idref="#_x0000_s1106"/>
        <o:r id="V:Rule54" type="connector" idref="#_x0000_s1127"/>
        <o:r id="V:Rule55" type="connector" idref="#_x0000_s1133"/>
        <o:r id="V:Rule56" type="connector" idref="#_x0000_s1058"/>
        <o:r id="V:Rule57" type="connector" idref="#_x0000_s1123"/>
        <o:r id="V:Rule58" type="connector" idref="#_x0000_s1051"/>
        <o:r id="V:Rule59" type="connector" idref="#_x0000_s1063"/>
        <o:r id="V:Rule60" type="connector" idref="#_x0000_s1104"/>
        <o:r id="V:Rule61" type="connector" idref="#_x0000_s1116"/>
        <o:r id="V:Rule62" type="connector" idref="#_x0000_s1055"/>
        <o:r id="V:Rule63" type="connector" idref="#_x0000_s1099"/>
        <o:r id="V:Rule64" type="connector" idref="#_x0000_s1084"/>
        <o:r id="V:Rule65" type="connector" idref="#_x0000_s1088"/>
        <o:r id="V:Rule66" type="connector" idref="#_x0000_s1089"/>
        <o:r id="V:Rule67" type="connector" idref="#_x0000_s1056"/>
        <o:r id="V:Rule68" type="connector" idref="#_x0000_s1069"/>
        <o:r id="V:Rule69" type="connector" idref="#_x0000_s1086"/>
        <o:r id="V:Rule70" type="connector" idref="#_x0000_s1122"/>
        <o:r id="V:Rule71" type="connector" idref="#_x0000_s1053"/>
        <o:r id="V:Rule72" type="connector" idref="#_x0000_s1061"/>
        <o:r id="V:Rule73" type="connector" idref="#_x0000_s1112"/>
        <o:r id="V:Rule74" type="connector" idref="#_x0000_s1101"/>
        <o:r id="V:Rule75" type="connector" idref="#_x0000_s1091"/>
        <o:r id="V:Rule76" type="connector" idref="#_x0000_s1067"/>
        <o:r id="V:Rule77" type="connector" idref="#_x0000_s1093"/>
        <o:r id="V:Rule78" type="connector" idref="#_x0000_s1124"/>
        <o:r id="V:Rule79" type="connector" idref="#_x0000_s1119"/>
        <o:r id="V:Rule80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1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133"/>
    <w:rPr>
      <w:sz w:val="18"/>
      <w:szCs w:val="18"/>
    </w:rPr>
  </w:style>
  <w:style w:type="character" w:styleId="a4">
    <w:name w:val="Hyperlink"/>
    <w:basedOn w:val="a0"/>
    <w:uiPriority w:val="99"/>
    <w:unhideWhenUsed/>
    <w:rsid w:val="00564B3F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6B2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B222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B2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B2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cp:lastPrinted>2019-11-01T08:34:00Z</cp:lastPrinted>
  <dcterms:created xsi:type="dcterms:W3CDTF">2019-11-05T01:33:00Z</dcterms:created>
  <dcterms:modified xsi:type="dcterms:W3CDTF">2019-11-05T01:33:00Z</dcterms:modified>
</cp:coreProperties>
</file>